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36" w:rsidRPr="0062357D" w:rsidRDefault="00F60336" w:rsidP="00F60336">
      <w:pPr>
        <w:spacing w:line="600" w:lineRule="exact"/>
        <w:rPr>
          <w:rFonts w:eastAsia="黑体"/>
          <w:szCs w:val="44"/>
        </w:rPr>
      </w:pPr>
      <w:r w:rsidRPr="0062357D">
        <w:rPr>
          <w:rFonts w:eastAsia="黑体"/>
          <w:szCs w:val="44"/>
        </w:rPr>
        <w:t>附件</w:t>
      </w:r>
      <w:r w:rsidR="00F4192F">
        <w:rPr>
          <w:rFonts w:eastAsia="黑体" w:hint="eastAsia"/>
          <w:szCs w:val="44"/>
        </w:rPr>
        <w:t>1</w:t>
      </w:r>
    </w:p>
    <w:p w:rsidR="00F60336" w:rsidRPr="0062357D" w:rsidRDefault="00F60336" w:rsidP="00F60336">
      <w:pPr>
        <w:spacing w:line="600" w:lineRule="exact"/>
        <w:rPr>
          <w:rFonts w:eastAsia="黑体"/>
          <w:szCs w:val="44"/>
        </w:rPr>
      </w:pPr>
    </w:p>
    <w:p w:rsidR="00F60336" w:rsidRPr="0062357D" w:rsidRDefault="00F60336" w:rsidP="00F60336">
      <w:pPr>
        <w:spacing w:line="600" w:lineRule="exact"/>
        <w:jc w:val="center"/>
        <w:rPr>
          <w:rFonts w:eastAsia="方正小标宋简体"/>
          <w:sz w:val="44"/>
          <w:szCs w:val="44"/>
        </w:rPr>
      </w:pPr>
      <w:r w:rsidRPr="0062357D">
        <w:rPr>
          <w:rFonts w:eastAsia="方正小标宋简体"/>
          <w:sz w:val="44"/>
          <w:szCs w:val="44"/>
        </w:rPr>
        <w:t>2018</w:t>
      </w:r>
      <w:r w:rsidRPr="0062357D">
        <w:rPr>
          <w:rFonts w:eastAsia="方正小标宋简体"/>
          <w:sz w:val="44"/>
          <w:szCs w:val="44"/>
        </w:rPr>
        <w:t>年广州市创新领军人才申报指南</w:t>
      </w:r>
    </w:p>
    <w:p w:rsidR="00F60336" w:rsidRPr="0062357D" w:rsidRDefault="00F60336" w:rsidP="00F60336">
      <w:pPr>
        <w:spacing w:line="600" w:lineRule="exact"/>
        <w:ind w:firstLineChars="200" w:firstLine="640"/>
        <w:jc w:val="left"/>
        <w:rPr>
          <w:szCs w:val="32"/>
        </w:rPr>
      </w:pPr>
    </w:p>
    <w:p w:rsidR="00F60336" w:rsidRPr="0062357D" w:rsidRDefault="00F60336" w:rsidP="00F60336">
      <w:pPr>
        <w:spacing w:line="600" w:lineRule="exact"/>
        <w:ind w:firstLine="630"/>
        <w:rPr>
          <w:rFonts w:eastAsia="黑体"/>
          <w:szCs w:val="32"/>
        </w:rPr>
      </w:pPr>
      <w:r w:rsidRPr="0062357D">
        <w:rPr>
          <w:rFonts w:eastAsia="黑体"/>
          <w:szCs w:val="32"/>
        </w:rPr>
        <w:t>一、发布依据</w:t>
      </w:r>
    </w:p>
    <w:p w:rsidR="00F60336" w:rsidRPr="0062357D" w:rsidRDefault="00F60336" w:rsidP="00F60336">
      <w:pPr>
        <w:spacing w:line="600" w:lineRule="exact"/>
        <w:ind w:firstLine="630"/>
        <w:rPr>
          <w:szCs w:val="32"/>
        </w:rPr>
      </w:pPr>
      <w:r w:rsidRPr="0062357D">
        <w:rPr>
          <w:szCs w:val="32"/>
        </w:rPr>
        <w:t>《中共广州市委</w:t>
      </w:r>
      <w:r w:rsidRPr="0062357D">
        <w:rPr>
          <w:szCs w:val="32"/>
        </w:rPr>
        <w:t xml:space="preserve"> </w:t>
      </w:r>
      <w:r w:rsidRPr="0062357D">
        <w:rPr>
          <w:szCs w:val="32"/>
        </w:rPr>
        <w:t>广州市人民政府关于加快集聚产业领军人才的意见》（</w:t>
      </w:r>
      <w:proofErr w:type="gramStart"/>
      <w:r w:rsidRPr="0062357D">
        <w:rPr>
          <w:szCs w:val="32"/>
        </w:rPr>
        <w:t>穗字〔</w:t>
      </w:r>
      <w:r w:rsidRPr="0062357D">
        <w:rPr>
          <w:szCs w:val="32"/>
        </w:rPr>
        <w:t>2016</w:t>
      </w:r>
      <w:r w:rsidRPr="0062357D">
        <w:rPr>
          <w:szCs w:val="32"/>
        </w:rPr>
        <w:t>〕</w:t>
      </w:r>
      <w:proofErr w:type="gramEnd"/>
      <w:r w:rsidRPr="0062357D">
        <w:rPr>
          <w:szCs w:val="32"/>
        </w:rPr>
        <w:t>1</w:t>
      </w:r>
      <w:r w:rsidRPr="0062357D">
        <w:rPr>
          <w:szCs w:val="32"/>
        </w:rPr>
        <w:t>号）；</w:t>
      </w:r>
    </w:p>
    <w:p w:rsidR="00F60336" w:rsidRPr="0062357D" w:rsidRDefault="00F60336" w:rsidP="00F60336">
      <w:pPr>
        <w:spacing w:line="600" w:lineRule="exact"/>
        <w:ind w:firstLine="630"/>
        <w:rPr>
          <w:szCs w:val="32"/>
        </w:rPr>
      </w:pPr>
      <w:r w:rsidRPr="0062357D">
        <w:rPr>
          <w:szCs w:val="32"/>
        </w:rPr>
        <w:t>《羊城创新创业领军人才支持计划实施办法》（</w:t>
      </w:r>
      <w:proofErr w:type="gramStart"/>
      <w:r w:rsidRPr="0062357D">
        <w:rPr>
          <w:szCs w:val="32"/>
        </w:rPr>
        <w:t>穗组字</w:t>
      </w:r>
      <w:proofErr w:type="gramEnd"/>
      <w:r w:rsidRPr="0062357D">
        <w:rPr>
          <w:szCs w:val="32"/>
        </w:rPr>
        <w:t>〔</w:t>
      </w:r>
      <w:r w:rsidRPr="0062357D">
        <w:rPr>
          <w:szCs w:val="32"/>
        </w:rPr>
        <w:t>2016</w:t>
      </w:r>
      <w:r w:rsidRPr="0062357D">
        <w:rPr>
          <w:szCs w:val="32"/>
        </w:rPr>
        <w:t>〕</w:t>
      </w:r>
      <w:r w:rsidRPr="0062357D">
        <w:rPr>
          <w:szCs w:val="32"/>
        </w:rPr>
        <w:t>16</w:t>
      </w:r>
      <w:r w:rsidRPr="0062357D">
        <w:rPr>
          <w:szCs w:val="32"/>
        </w:rPr>
        <w:t>号）。</w:t>
      </w:r>
    </w:p>
    <w:p w:rsidR="00F60336" w:rsidRPr="0062357D" w:rsidRDefault="00F60336" w:rsidP="00F60336">
      <w:pPr>
        <w:spacing w:line="600" w:lineRule="exact"/>
        <w:ind w:firstLine="630"/>
        <w:rPr>
          <w:rFonts w:eastAsia="黑体"/>
          <w:szCs w:val="32"/>
        </w:rPr>
      </w:pPr>
      <w:r w:rsidRPr="0062357D">
        <w:rPr>
          <w:rFonts w:eastAsia="黑体"/>
          <w:szCs w:val="32"/>
        </w:rPr>
        <w:t>二、适用范围</w:t>
      </w:r>
    </w:p>
    <w:p w:rsidR="00F60336" w:rsidRPr="0062357D" w:rsidRDefault="00F60336" w:rsidP="00F60336">
      <w:pPr>
        <w:spacing w:line="600" w:lineRule="exact"/>
        <w:ind w:firstLine="630"/>
        <w:rPr>
          <w:szCs w:val="32"/>
        </w:rPr>
      </w:pPr>
      <w:r w:rsidRPr="0062357D">
        <w:rPr>
          <w:szCs w:val="32"/>
        </w:rPr>
        <w:t>重点引进、扶持新一代信息技术、人工智能、生物与健康、新材料、新能源与节能环保、重大装备与机器人、商贸会展、金融保险、现代物流、航运航空、汽车、精细化工、文化创意等重点产业领域内约</w:t>
      </w:r>
      <w:r w:rsidRPr="0062357D">
        <w:rPr>
          <w:szCs w:val="32"/>
        </w:rPr>
        <w:t>20</w:t>
      </w:r>
      <w:r w:rsidRPr="0062357D">
        <w:rPr>
          <w:szCs w:val="32"/>
        </w:rPr>
        <w:t>名创新领军人才。</w:t>
      </w:r>
    </w:p>
    <w:p w:rsidR="00F60336" w:rsidRPr="0062357D" w:rsidRDefault="00F60336" w:rsidP="00F60336">
      <w:pPr>
        <w:spacing w:line="600" w:lineRule="exact"/>
        <w:ind w:firstLineChars="200" w:firstLine="640"/>
        <w:rPr>
          <w:rFonts w:eastAsia="黑体"/>
          <w:szCs w:val="32"/>
        </w:rPr>
      </w:pPr>
      <w:r w:rsidRPr="0062357D">
        <w:rPr>
          <w:rFonts w:eastAsia="黑体"/>
          <w:szCs w:val="32"/>
        </w:rPr>
        <w:t>三、申报条件</w:t>
      </w:r>
    </w:p>
    <w:p w:rsidR="00F60336" w:rsidRPr="0062357D" w:rsidRDefault="00F60336" w:rsidP="00F60336">
      <w:pPr>
        <w:spacing w:line="600" w:lineRule="exact"/>
        <w:ind w:firstLineChars="200" w:firstLine="640"/>
        <w:rPr>
          <w:szCs w:val="32"/>
        </w:rPr>
      </w:pPr>
      <w:r w:rsidRPr="0062357D">
        <w:rPr>
          <w:szCs w:val="32"/>
        </w:rPr>
        <w:t>创新领军人</w:t>
      </w:r>
      <w:proofErr w:type="gramStart"/>
      <w:r w:rsidRPr="0062357D">
        <w:rPr>
          <w:szCs w:val="32"/>
        </w:rPr>
        <w:t>才是指</w:t>
      </w:r>
      <w:proofErr w:type="gramEnd"/>
      <w:r w:rsidRPr="0062357D">
        <w:rPr>
          <w:szCs w:val="32"/>
        </w:rPr>
        <w:t>具有良好科研背景和较强技术研发能力，在企业或新型研发机构担任应用研究和技术、产品研发重要职位的高端创新人才。</w:t>
      </w:r>
    </w:p>
    <w:p w:rsidR="00F60336" w:rsidRPr="0062357D" w:rsidRDefault="00F60336" w:rsidP="00F60336">
      <w:pPr>
        <w:spacing w:line="600" w:lineRule="exact"/>
        <w:ind w:firstLineChars="200" w:firstLine="640"/>
        <w:rPr>
          <w:szCs w:val="32"/>
        </w:rPr>
      </w:pPr>
      <w:r w:rsidRPr="0062357D">
        <w:rPr>
          <w:szCs w:val="32"/>
        </w:rPr>
        <w:t>申报单位是在我市注册登记的具有独立法人资格的企业，或经省、市科技部门认定的新型研发机构，应具有较强的技术研发软硬件条件和充足的研发费用投入，能为入选人才提供良好的工作和生活保障，应诚信守法经营，没有违法行为和不良记录。</w:t>
      </w:r>
    </w:p>
    <w:p w:rsidR="00F60336" w:rsidRPr="0062357D" w:rsidRDefault="00F60336" w:rsidP="00F60336">
      <w:pPr>
        <w:spacing w:line="600" w:lineRule="exact"/>
        <w:ind w:firstLineChars="200" w:firstLine="640"/>
        <w:rPr>
          <w:szCs w:val="32"/>
        </w:rPr>
      </w:pPr>
      <w:r w:rsidRPr="0062357D">
        <w:rPr>
          <w:szCs w:val="32"/>
        </w:rPr>
        <w:lastRenderedPageBreak/>
        <w:t>申报人是已在或拟在我市企业或新型研发机构中工作的创新人才。申报人应遵纪守法，具有不断创新的科学精神和良好的职业道德，应同时具备下列条件：</w:t>
      </w:r>
    </w:p>
    <w:p w:rsidR="00F60336" w:rsidRPr="0062357D" w:rsidRDefault="00F60336" w:rsidP="00F60336">
      <w:pPr>
        <w:spacing w:line="600" w:lineRule="exact"/>
        <w:ind w:firstLineChars="200" w:firstLine="640"/>
        <w:rPr>
          <w:szCs w:val="32"/>
        </w:rPr>
      </w:pPr>
      <w:r w:rsidRPr="0062357D">
        <w:rPr>
          <w:szCs w:val="32"/>
        </w:rPr>
        <w:t>（一）在申报单位工作不超过</w:t>
      </w:r>
      <w:r w:rsidRPr="0062357D">
        <w:rPr>
          <w:szCs w:val="32"/>
        </w:rPr>
        <w:t>3</w:t>
      </w:r>
      <w:r w:rsidRPr="0062357D">
        <w:rPr>
          <w:szCs w:val="32"/>
        </w:rPr>
        <w:t>年（即首次与申报单位签订聘用合同的时间在</w:t>
      </w:r>
      <w:r w:rsidRPr="0062357D">
        <w:rPr>
          <w:szCs w:val="32"/>
        </w:rPr>
        <w:t>2015</w:t>
      </w:r>
      <w:r w:rsidRPr="0062357D">
        <w:rPr>
          <w:szCs w:val="32"/>
        </w:rPr>
        <w:t>年</w:t>
      </w:r>
      <w:r w:rsidRPr="0062357D">
        <w:rPr>
          <w:rFonts w:hint="eastAsia"/>
          <w:szCs w:val="32"/>
        </w:rPr>
        <w:t>6</w:t>
      </w:r>
      <w:r w:rsidRPr="0062357D">
        <w:rPr>
          <w:szCs w:val="32"/>
        </w:rPr>
        <w:t>月</w:t>
      </w:r>
      <w:r w:rsidRPr="0062357D">
        <w:rPr>
          <w:szCs w:val="32"/>
        </w:rPr>
        <w:t>31</w:t>
      </w:r>
      <w:r w:rsidRPr="0062357D">
        <w:rPr>
          <w:szCs w:val="32"/>
        </w:rPr>
        <w:t>日后），或承诺入选后</w:t>
      </w:r>
      <w:r w:rsidRPr="0062357D">
        <w:rPr>
          <w:szCs w:val="32"/>
        </w:rPr>
        <w:t>6</w:t>
      </w:r>
      <w:r w:rsidRPr="0062357D">
        <w:rPr>
          <w:szCs w:val="32"/>
        </w:rPr>
        <w:t>个月内加入申报单位；入选创新领军人才后与该单位签订</w:t>
      </w:r>
      <w:r w:rsidRPr="0062357D">
        <w:rPr>
          <w:szCs w:val="32"/>
        </w:rPr>
        <w:t>3</w:t>
      </w:r>
      <w:r w:rsidRPr="0062357D">
        <w:rPr>
          <w:szCs w:val="32"/>
        </w:rPr>
        <w:t>年以上聘用合同，现（拟）任申报单位研发机构主要负责人、关键研发项目主持人及以上职务。</w:t>
      </w:r>
    </w:p>
    <w:p w:rsidR="00F60336" w:rsidRPr="0062357D" w:rsidRDefault="00F60336" w:rsidP="00F60336">
      <w:pPr>
        <w:spacing w:line="600" w:lineRule="exact"/>
        <w:ind w:firstLineChars="200" w:firstLine="640"/>
        <w:rPr>
          <w:szCs w:val="32"/>
        </w:rPr>
      </w:pPr>
      <w:r w:rsidRPr="0062357D">
        <w:rPr>
          <w:szCs w:val="32"/>
        </w:rPr>
        <w:t>（二）每年在申报单位工作时间累计不少于</w:t>
      </w:r>
      <w:r w:rsidRPr="0062357D">
        <w:rPr>
          <w:szCs w:val="32"/>
        </w:rPr>
        <w:t>9</w:t>
      </w:r>
      <w:r w:rsidRPr="0062357D">
        <w:rPr>
          <w:szCs w:val="32"/>
        </w:rPr>
        <w:t>个月。</w:t>
      </w:r>
    </w:p>
    <w:p w:rsidR="00F60336" w:rsidRPr="0062357D" w:rsidRDefault="00F60336" w:rsidP="00F60336">
      <w:pPr>
        <w:spacing w:line="600" w:lineRule="exact"/>
        <w:ind w:firstLineChars="200" w:firstLine="640"/>
        <w:rPr>
          <w:szCs w:val="32"/>
        </w:rPr>
      </w:pPr>
      <w:r w:rsidRPr="0062357D">
        <w:rPr>
          <w:szCs w:val="32"/>
        </w:rPr>
        <w:t>（三）具有良好的知识和专业背景，拥有国际发明专利或技术成熟度较高的国内发明专利，或曾主持（承担）国内外重点科研项目、关键技术应用项目。</w:t>
      </w:r>
      <w:r w:rsidRPr="0062357D">
        <w:rPr>
          <w:szCs w:val="32"/>
        </w:rPr>
        <w:t xml:space="preserve"> </w:t>
      </w:r>
    </w:p>
    <w:p w:rsidR="00F60336" w:rsidRPr="0062357D" w:rsidRDefault="00F60336" w:rsidP="00F60336">
      <w:pPr>
        <w:spacing w:line="600" w:lineRule="exact"/>
        <w:ind w:firstLineChars="200" w:firstLine="640"/>
        <w:rPr>
          <w:rFonts w:eastAsia="黑体"/>
          <w:szCs w:val="32"/>
        </w:rPr>
      </w:pPr>
      <w:r w:rsidRPr="0062357D">
        <w:rPr>
          <w:rFonts w:eastAsia="黑体"/>
          <w:szCs w:val="32"/>
        </w:rPr>
        <w:t>四、相关待遇</w:t>
      </w:r>
    </w:p>
    <w:p w:rsidR="00F60336" w:rsidRPr="0062357D" w:rsidRDefault="00F60336" w:rsidP="00F60336">
      <w:pPr>
        <w:spacing w:line="600" w:lineRule="exact"/>
        <w:ind w:firstLineChars="200" w:firstLine="643"/>
        <w:rPr>
          <w:szCs w:val="32"/>
          <w:u w:val="double"/>
        </w:rPr>
      </w:pPr>
      <w:r w:rsidRPr="0062357D">
        <w:rPr>
          <w:rFonts w:eastAsia="楷体_GB2312"/>
          <w:b/>
          <w:szCs w:val="32"/>
        </w:rPr>
        <w:t>（一）人才经费资助。</w:t>
      </w:r>
      <w:r w:rsidRPr="0062357D">
        <w:rPr>
          <w:szCs w:val="32"/>
        </w:rPr>
        <w:t>给予</w:t>
      </w:r>
      <w:r w:rsidRPr="0062357D">
        <w:rPr>
          <w:szCs w:val="32"/>
        </w:rPr>
        <w:t>100</w:t>
      </w:r>
      <w:r w:rsidRPr="0062357D">
        <w:rPr>
          <w:szCs w:val="32"/>
        </w:rPr>
        <w:t>万元人才经费资助，主要用于创新领军人才的工薪补助、安家补贴和生活补贴。分两期拨付，首期</w:t>
      </w:r>
      <w:r w:rsidRPr="0062357D">
        <w:rPr>
          <w:szCs w:val="32"/>
        </w:rPr>
        <w:t>50%</w:t>
      </w:r>
      <w:r w:rsidRPr="0062357D">
        <w:rPr>
          <w:szCs w:val="32"/>
        </w:rPr>
        <w:t>经费在《广州市</w:t>
      </w:r>
      <w:r w:rsidRPr="0062357D">
        <w:rPr>
          <w:szCs w:val="32"/>
        </w:rPr>
        <w:t>“</w:t>
      </w:r>
      <w:r w:rsidRPr="0062357D">
        <w:rPr>
          <w:szCs w:val="32"/>
        </w:rPr>
        <w:t>羊城创新创业领军人才支持计划</w:t>
      </w:r>
      <w:r w:rsidRPr="0062357D">
        <w:rPr>
          <w:szCs w:val="32"/>
        </w:rPr>
        <w:t>”</w:t>
      </w:r>
      <w:r w:rsidRPr="0062357D">
        <w:rPr>
          <w:szCs w:val="32"/>
        </w:rPr>
        <w:t>创新领军人才合同书》签订</w:t>
      </w:r>
      <w:proofErr w:type="gramStart"/>
      <w:r w:rsidRPr="0062357D">
        <w:rPr>
          <w:szCs w:val="32"/>
        </w:rPr>
        <w:t>且人员</w:t>
      </w:r>
      <w:proofErr w:type="gramEnd"/>
      <w:r w:rsidRPr="0062357D">
        <w:rPr>
          <w:szCs w:val="32"/>
        </w:rPr>
        <w:t>到岗后拨付；剩余</w:t>
      </w:r>
      <w:r w:rsidRPr="0062357D">
        <w:rPr>
          <w:szCs w:val="32"/>
        </w:rPr>
        <w:t>50%</w:t>
      </w:r>
      <w:r w:rsidRPr="0062357D">
        <w:rPr>
          <w:szCs w:val="32"/>
        </w:rPr>
        <w:t>经费在中期评估通过后拨付。</w:t>
      </w:r>
    </w:p>
    <w:p w:rsidR="00F60336" w:rsidRPr="0062357D" w:rsidRDefault="00F60336" w:rsidP="00F60336">
      <w:pPr>
        <w:spacing w:line="600" w:lineRule="exact"/>
        <w:ind w:firstLineChars="200" w:firstLine="643"/>
        <w:rPr>
          <w:rFonts w:eastAsia="楷体_GB2312"/>
          <w:szCs w:val="32"/>
        </w:rPr>
      </w:pPr>
      <w:r w:rsidRPr="0062357D">
        <w:rPr>
          <w:rFonts w:eastAsia="楷体_GB2312"/>
          <w:b/>
          <w:szCs w:val="32"/>
        </w:rPr>
        <w:t>（二）工作支持。</w:t>
      </w:r>
      <w:r w:rsidRPr="0062357D">
        <w:rPr>
          <w:szCs w:val="32"/>
        </w:rPr>
        <w:t>鼓励支持创新领军人才承担各级各类科技计划项目，对符合条件的优先推荐申报。</w:t>
      </w:r>
    </w:p>
    <w:p w:rsidR="00F60336" w:rsidRPr="0062357D" w:rsidRDefault="00F60336" w:rsidP="00F60336">
      <w:pPr>
        <w:spacing w:line="600" w:lineRule="exact"/>
        <w:ind w:firstLineChars="200" w:firstLine="640"/>
        <w:rPr>
          <w:rFonts w:eastAsia="黑体"/>
          <w:szCs w:val="32"/>
        </w:rPr>
      </w:pPr>
      <w:r w:rsidRPr="0062357D">
        <w:rPr>
          <w:rFonts w:eastAsia="黑体"/>
          <w:szCs w:val="32"/>
        </w:rPr>
        <w:t>五、申报材料</w:t>
      </w:r>
    </w:p>
    <w:p w:rsidR="00F60336" w:rsidRPr="0062357D" w:rsidRDefault="00F60336" w:rsidP="00F60336">
      <w:pPr>
        <w:spacing w:line="600" w:lineRule="exact"/>
        <w:ind w:firstLineChars="200" w:firstLine="640"/>
        <w:rPr>
          <w:szCs w:val="32"/>
        </w:rPr>
      </w:pPr>
      <w:r w:rsidRPr="0062357D">
        <w:rPr>
          <w:szCs w:val="32"/>
        </w:rPr>
        <w:t>（一）《</w:t>
      </w:r>
      <w:r w:rsidRPr="0062357D">
        <w:rPr>
          <w:szCs w:val="32"/>
        </w:rPr>
        <w:t>2018</w:t>
      </w:r>
      <w:r w:rsidRPr="0062357D">
        <w:rPr>
          <w:szCs w:val="32"/>
        </w:rPr>
        <w:t>年广州市创新领军人才申报书》</w:t>
      </w:r>
      <w:r w:rsidR="00D65ED9" w:rsidRPr="0062357D">
        <w:rPr>
          <w:rFonts w:hint="eastAsia"/>
          <w:szCs w:val="32"/>
        </w:rPr>
        <w:t>（申报书在线填写，导出打印并加盖申报单位公章）</w:t>
      </w:r>
      <w:r w:rsidRPr="0062357D">
        <w:rPr>
          <w:szCs w:val="32"/>
        </w:rPr>
        <w:t>。</w:t>
      </w:r>
    </w:p>
    <w:p w:rsidR="00F60336" w:rsidRPr="0062357D" w:rsidRDefault="00F60336" w:rsidP="00F60336">
      <w:pPr>
        <w:spacing w:line="600" w:lineRule="exact"/>
        <w:ind w:firstLineChars="200" w:firstLine="640"/>
        <w:rPr>
          <w:szCs w:val="32"/>
        </w:rPr>
      </w:pPr>
      <w:r w:rsidRPr="0062357D">
        <w:rPr>
          <w:szCs w:val="32"/>
        </w:rPr>
        <w:lastRenderedPageBreak/>
        <w:t>（二）相关附件证明材料（外文证明材料除护照外需同时提供正规翻译机构盖章的中文翻译件，下同），一般应包括：</w:t>
      </w:r>
    </w:p>
    <w:p w:rsidR="00F60336" w:rsidRPr="0062357D" w:rsidRDefault="00F60336" w:rsidP="00F60336">
      <w:pPr>
        <w:spacing w:line="600" w:lineRule="exact"/>
        <w:ind w:firstLineChars="200" w:firstLine="640"/>
        <w:rPr>
          <w:szCs w:val="32"/>
        </w:rPr>
      </w:pPr>
      <w:r w:rsidRPr="0062357D">
        <w:rPr>
          <w:szCs w:val="32"/>
        </w:rPr>
        <w:t xml:space="preserve">1. </w:t>
      </w:r>
      <w:r w:rsidRPr="0062357D">
        <w:rPr>
          <w:szCs w:val="32"/>
        </w:rPr>
        <w:t>身份证或护照等身份证明材料；</w:t>
      </w:r>
    </w:p>
    <w:p w:rsidR="00F60336" w:rsidRPr="0062357D" w:rsidRDefault="00F60336" w:rsidP="00F60336">
      <w:pPr>
        <w:spacing w:line="600" w:lineRule="exact"/>
        <w:ind w:firstLineChars="200" w:firstLine="640"/>
        <w:rPr>
          <w:szCs w:val="32"/>
        </w:rPr>
      </w:pPr>
      <w:r w:rsidRPr="0062357D">
        <w:rPr>
          <w:szCs w:val="32"/>
        </w:rPr>
        <w:t xml:space="preserve">2. </w:t>
      </w:r>
      <w:r w:rsidRPr="0062357D">
        <w:rPr>
          <w:szCs w:val="32"/>
        </w:rPr>
        <w:t>最高学历学位证明</w:t>
      </w:r>
      <w:r w:rsidR="00CA1B8E" w:rsidRPr="0062357D">
        <w:rPr>
          <w:szCs w:val="32"/>
          <w:lang w:eastAsia="ko-KR"/>
        </w:rPr>
        <w:t>（海外学位需同时提供教育</w:t>
      </w:r>
      <w:r w:rsidR="00CA1B8E" w:rsidRPr="0062357D">
        <w:rPr>
          <w:szCs w:val="32"/>
        </w:rPr>
        <w:t>部留学服务</w:t>
      </w:r>
      <w:r w:rsidR="00CA1B8E" w:rsidRPr="0062357D">
        <w:rPr>
          <w:szCs w:val="32"/>
          <w:lang w:eastAsia="ko-KR"/>
        </w:rPr>
        <w:t>中心出具的学历学位认证书）</w:t>
      </w:r>
      <w:r w:rsidRPr="0062357D">
        <w:rPr>
          <w:szCs w:val="32"/>
        </w:rPr>
        <w:t>、职称证明；</w:t>
      </w:r>
    </w:p>
    <w:p w:rsidR="00F60336" w:rsidRPr="0062357D" w:rsidRDefault="00F60336" w:rsidP="00F60336">
      <w:pPr>
        <w:spacing w:line="600" w:lineRule="exact"/>
        <w:ind w:firstLineChars="200" w:firstLine="640"/>
        <w:rPr>
          <w:szCs w:val="32"/>
        </w:rPr>
      </w:pPr>
      <w:r w:rsidRPr="0062357D">
        <w:rPr>
          <w:szCs w:val="32"/>
        </w:rPr>
        <w:t xml:space="preserve">3. </w:t>
      </w:r>
      <w:r w:rsidRPr="0062357D">
        <w:rPr>
          <w:szCs w:val="32"/>
        </w:rPr>
        <w:t>申报人与申报单位签订的工作合同或意向性工作合同（合同需明确每年在申报单位累计工作时间）</w:t>
      </w:r>
      <w:r w:rsidR="00BC66B4" w:rsidRPr="0062357D">
        <w:rPr>
          <w:rFonts w:hint="eastAsia"/>
          <w:szCs w:val="32"/>
        </w:rPr>
        <w:t>及</w:t>
      </w:r>
      <w:r w:rsidR="00BC66B4" w:rsidRPr="0062357D">
        <w:rPr>
          <w:szCs w:val="32"/>
          <w:lang w:eastAsia="ko-KR"/>
        </w:rPr>
        <w:t>申报人缴交社保情况</w:t>
      </w:r>
      <w:r w:rsidRPr="0062357D">
        <w:rPr>
          <w:szCs w:val="32"/>
        </w:rPr>
        <w:t>；</w:t>
      </w:r>
    </w:p>
    <w:p w:rsidR="00F60336" w:rsidRPr="0062357D" w:rsidRDefault="00F60336" w:rsidP="00F60336">
      <w:pPr>
        <w:spacing w:line="600" w:lineRule="exact"/>
        <w:ind w:firstLineChars="200" w:firstLine="640"/>
        <w:rPr>
          <w:szCs w:val="32"/>
        </w:rPr>
      </w:pPr>
      <w:r w:rsidRPr="0062357D">
        <w:rPr>
          <w:szCs w:val="32"/>
        </w:rPr>
        <w:t xml:space="preserve">4. </w:t>
      </w:r>
      <w:r w:rsidRPr="0062357D">
        <w:rPr>
          <w:szCs w:val="32"/>
        </w:rPr>
        <w:t>申报人现任职务证明材料（未正式到岗者除外）；</w:t>
      </w:r>
    </w:p>
    <w:p w:rsidR="00F60336" w:rsidRPr="0062357D" w:rsidRDefault="00F60336" w:rsidP="00F60336">
      <w:pPr>
        <w:spacing w:line="600" w:lineRule="exact"/>
        <w:ind w:firstLineChars="200" w:firstLine="640"/>
        <w:rPr>
          <w:szCs w:val="32"/>
        </w:rPr>
      </w:pPr>
      <w:r w:rsidRPr="0062357D">
        <w:rPr>
          <w:szCs w:val="32"/>
        </w:rPr>
        <w:t xml:space="preserve">5. </w:t>
      </w:r>
      <w:r w:rsidRPr="0062357D">
        <w:rPr>
          <w:szCs w:val="32"/>
        </w:rPr>
        <w:t>国内外主要工作经历证明材料，如缴税证明、工作合同等；</w:t>
      </w:r>
    </w:p>
    <w:p w:rsidR="00F60336" w:rsidRPr="0062357D" w:rsidRDefault="00F60336" w:rsidP="00F60336">
      <w:pPr>
        <w:spacing w:line="600" w:lineRule="exact"/>
        <w:ind w:firstLineChars="200" w:firstLine="640"/>
        <w:rPr>
          <w:szCs w:val="32"/>
        </w:rPr>
      </w:pPr>
      <w:r w:rsidRPr="0062357D">
        <w:rPr>
          <w:szCs w:val="32"/>
        </w:rPr>
        <w:t xml:space="preserve">6. </w:t>
      </w:r>
      <w:r w:rsidRPr="0062357D">
        <w:rPr>
          <w:szCs w:val="32"/>
        </w:rPr>
        <w:t>近五年来主要成果证明材料，如代表性论著、专利证书、产品证书、成果鉴定证书、查新报告、检测报告等，部分资料页数较多时，可摘取证明材料中的首页、关键页、具有申报人名字信息页及有效盖章页；</w:t>
      </w:r>
    </w:p>
    <w:p w:rsidR="00F60336" w:rsidRPr="0062357D" w:rsidRDefault="00F60336" w:rsidP="00F60336">
      <w:pPr>
        <w:spacing w:line="600" w:lineRule="exact"/>
        <w:ind w:firstLineChars="200" w:firstLine="640"/>
        <w:rPr>
          <w:szCs w:val="32"/>
        </w:rPr>
      </w:pPr>
      <w:r w:rsidRPr="0062357D">
        <w:rPr>
          <w:szCs w:val="32"/>
        </w:rPr>
        <w:t xml:space="preserve">7. </w:t>
      </w:r>
      <w:r w:rsidRPr="0062357D">
        <w:rPr>
          <w:szCs w:val="32"/>
        </w:rPr>
        <w:t>近五年来主持（承担）过的主要项目证明材料；</w:t>
      </w:r>
    </w:p>
    <w:p w:rsidR="00F60336" w:rsidRPr="0062357D" w:rsidRDefault="00F60336" w:rsidP="00F60336">
      <w:pPr>
        <w:spacing w:line="600" w:lineRule="exact"/>
        <w:ind w:firstLineChars="200" w:firstLine="640"/>
        <w:rPr>
          <w:szCs w:val="32"/>
        </w:rPr>
      </w:pPr>
      <w:r w:rsidRPr="0062357D">
        <w:rPr>
          <w:szCs w:val="32"/>
        </w:rPr>
        <w:t xml:space="preserve">8. </w:t>
      </w:r>
      <w:r w:rsidRPr="0062357D">
        <w:rPr>
          <w:szCs w:val="32"/>
        </w:rPr>
        <w:t>本人获得的省级以上荣誉证书；</w:t>
      </w:r>
    </w:p>
    <w:p w:rsidR="00F60336" w:rsidRPr="0062357D" w:rsidRDefault="00F60336" w:rsidP="00F60336">
      <w:pPr>
        <w:spacing w:line="600" w:lineRule="exact"/>
        <w:ind w:firstLineChars="200" w:firstLine="640"/>
        <w:rPr>
          <w:szCs w:val="32"/>
        </w:rPr>
      </w:pPr>
      <w:r w:rsidRPr="0062357D">
        <w:rPr>
          <w:szCs w:val="32"/>
        </w:rPr>
        <w:t xml:space="preserve">9. </w:t>
      </w:r>
      <w:r w:rsidR="00F13E61" w:rsidRPr="0062357D">
        <w:rPr>
          <w:szCs w:val="32"/>
        </w:rPr>
        <w:t>申报单位的法人营业执照或组织机构代码证书（对在市电子证照系统签发了企业电子营业执照的企业，需出具注明企业统一社会信用代码和企业名称的授权委托书，通过市电子证照系统调取企业电子营业执照；对尚未签发企业电子营业执照的企业，需提供企业法人营业执照。）</w:t>
      </w:r>
    </w:p>
    <w:p w:rsidR="00F60336" w:rsidRPr="0062357D" w:rsidRDefault="00F60336" w:rsidP="00F60336">
      <w:pPr>
        <w:spacing w:line="600" w:lineRule="exact"/>
        <w:ind w:firstLineChars="200" w:firstLine="640"/>
        <w:rPr>
          <w:szCs w:val="32"/>
        </w:rPr>
      </w:pPr>
      <w:r w:rsidRPr="0062357D">
        <w:rPr>
          <w:szCs w:val="32"/>
        </w:rPr>
        <w:lastRenderedPageBreak/>
        <w:t>申报材料提交格式：电子扫描</w:t>
      </w:r>
      <w:proofErr w:type="gramStart"/>
      <w:r w:rsidRPr="0062357D">
        <w:rPr>
          <w:szCs w:val="32"/>
        </w:rPr>
        <w:t>件数据</w:t>
      </w:r>
      <w:proofErr w:type="gramEnd"/>
      <w:r w:rsidRPr="0062357D">
        <w:rPr>
          <w:szCs w:val="32"/>
        </w:rPr>
        <w:t>光盘（一式一份）；申报材料内容：申报书和附件证明材料（加注</w:t>
      </w:r>
      <w:r w:rsidRPr="0062357D">
        <w:rPr>
          <w:szCs w:val="32"/>
        </w:rPr>
        <w:t>“</w:t>
      </w:r>
      <w:r w:rsidRPr="0062357D">
        <w:rPr>
          <w:szCs w:val="32"/>
        </w:rPr>
        <w:t>与原件一致</w:t>
      </w:r>
      <w:r w:rsidRPr="0062357D">
        <w:rPr>
          <w:szCs w:val="32"/>
        </w:rPr>
        <w:t>”</w:t>
      </w:r>
      <w:r w:rsidRPr="0062357D">
        <w:rPr>
          <w:szCs w:val="32"/>
        </w:rPr>
        <w:t>字样，加盖申报单位公章）。其中，申报书和附件证明材料电子版应从网上申报系统中导出，合并成一份完整的</w:t>
      </w:r>
      <w:r w:rsidRPr="0062357D">
        <w:rPr>
          <w:szCs w:val="32"/>
        </w:rPr>
        <w:t>PDF</w:t>
      </w:r>
      <w:r w:rsidRPr="0062357D">
        <w:rPr>
          <w:szCs w:val="32"/>
        </w:rPr>
        <w:t>格式材料，编写页码和目录。</w:t>
      </w:r>
    </w:p>
    <w:p w:rsidR="00F60336" w:rsidRPr="0062357D" w:rsidRDefault="00F60336" w:rsidP="00F60336">
      <w:pPr>
        <w:spacing w:line="600" w:lineRule="exact"/>
        <w:ind w:firstLineChars="200" w:firstLine="640"/>
        <w:rPr>
          <w:szCs w:val="32"/>
        </w:rPr>
      </w:pPr>
      <w:r w:rsidRPr="0062357D">
        <w:rPr>
          <w:szCs w:val="32"/>
        </w:rPr>
        <w:t>上</w:t>
      </w:r>
      <w:proofErr w:type="gramStart"/>
      <w:r w:rsidRPr="0062357D">
        <w:rPr>
          <w:szCs w:val="32"/>
        </w:rPr>
        <w:t>传材料</w:t>
      </w:r>
      <w:proofErr w:type="gramEnd"/>
      <w:r w:rsidRPr="0062357D">
        <w:rPr>
          <w:szCs w:val="32"/>
        </w:rPr>
        <w:t>应为原件彩色扫描件，若为复印件须加具</w:t>
      </w:r>
      <w:r w:rsidRPr="0062357D">
        <w:rPr>
          <w:szCs w:val="32"/>
        </w:rPr>
        <w:t>“</w:t>
      </w:r>
      <w:r w:rsidRPr="0062357D">
        <w:rPr>
          <w:szCs w:val="32"/>
        </w:rPr>
        <w:t>与原件相符</w:t>
      </w:r>
      <w:r w:rsidRPr="0062357D">
        <w:rPr>
          <w:szCs w:val="32"/>
        </w:rPr>
        <w:t>”</w:t>
      </w:r>
      <w:r w:rsidRPr="0062357D">
        <w:rPr>
          <w:szCs w:val="32"/>
        </w:rPr>
        <w:t>意见并加盖申报单位公章，上</w:t>
      </w:r>
      <w:proofErr w:type="gramStart"/>
      <w:r w:rsidRPr="0062357D">
        <w:rPr>
          <w:szCs w:val="32"/>
        </w:rPr>
        <w:t>传材料</w:t>
      </w:r>
      <w:proofErr w:type="gramEnd"/>
      <w:r w:rsidRPr="0062357D">
        <w:rPr>
          <w:szCs w:val="32"/>
        </w:rPr>
        <w:t>可以</w:t>
      </w:r>
      <w:r w:rsidRPr="0062357D">
        <w:rPr>
          <w:szCs w:val="32"/>
        </w:rPr>
        <w:t>gif</w:t>
      </w:r>
      <w:r w:rsidRPr="0062357D">
        <w:rPr>
          <w:szCs w:val="32"/>
        </w:rPr>
        <w:t>、</w:t>
      </w:r>
      <w:r w:rsidRPr="0062357D">
        <w:rPr>
          <w:szCs w:val="32"/>
        </w:rPr>
        <w:t>jpg</w:t>
      </w:r>
      <w:r w:rsidRPr="0062357D">
        <w:rPr>
          <w:szCs w:val="32"/>
        </w:rPr>
        <w:t>、</w:t>
      </w:r>
      <w:r w:rsidRPr="0062357D">
        <w:rPr>
          <w:szCs w:val="32"/>
        </w:rPr>
        <w:t>pdf</w:t>
      </w:r>
      <w:r w:rsidRPr="0062357D">
        <w:rPr>
          <w:szCs w:val="32"/>
        </w:rPr>
        <w:t>、</w:t>
      </w:r>
      <w:r w:rsidRPr="0062357D">
        <w:rPr>
          <w:szCs w:val="32"/>
        </w:rPr>
        <w:t>doc</w:t>
      </w:r>
      <w:r w:rsidRPr="0062357D">
        <w:rPr>
          <w:szCs w:val="32"/>
        </w:rPr>
        <w:t>等格式上传；材料为文字正向，不可颠倒，且清晰可辨。</w:t>
      </w:r>
    </w:p>
    <w:p w:rsidR="00F60336" w:rsidRPr="0062357D" w:rsidRDefault="00F60336" w:rsidP="00F60336">
      <w:pPr>
        <w:spacing w:line="600" w:lineRule="exact"/>
        <w:ind w:firstLineChars="200" w:firstLine="640"/>
        <w:rPr>
          <w:rFonts w:eastAsia="黑体"/>
          <w:szCs w:val="32"/>
        </w:rPr>
      </w:pPr>
      <w:r w:rsidRPr="0062357D">
        <w:rPr>
          <w:rFonts w:eastAsia="黑体"/>
          <w:szCs w:val="32"/>
        </w:rPr>
        <w:t>六、申报流程</w:t>
      </w:r>
    </w:p>
    <w:p w:rsidR="00F60336" w:rsidRPr="0062357D" w:rsidRDefault="00F60336" w:rsidP="00F60336">
      <w:pPr>
        <w:pStyle w:val="a5"/>
        <w:widowControl w:val="0"/>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62357D">
        <w:rPr>
          <w:rFonts w:ascii="Times New Roman" w:eastAsia="楷体_GB2312" w:hAnsi="Times New Roman" w:cs="Times New Roman"/>
          <w:b/>
          <w:kern w:val="2"/>
          <w:sz w:val="32"/>
          <w:szCs w:val="32"/>
        </w:rPr>
        <w:t>（一）网上申报。</w:t>
      </w:r>
      <w:r w:rsidRPr="0062357D">
        <w:rPr>
          <w:rFonts w:ascii="Times New Roman" w:eastAsia="仿宋_GB2312" w:hAnsi="Times New Roman" w:cs="Times New Roman"/>
          <w:kern w:val="2"/>
          <w:sz w:val="32"/>
          <w:szCs w:val="32"/>
        </w:rPr>
        <w:t>申报人登录</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广州市创新领军人才申报系统</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http://www.hrssgz.gov.cn/vsgzhr/login_cxrc2.aspx</w:t>
      </w:r>
      <w:r w:rsidRPr="0062357D">
        <w:rPr>
          <w:rFonts w:ascii="Times New Roman" w:eastAsia="仿宋_GB2312" w:hAnsi="Times New Roman" w:cs="Times New Roman"/>
          <w:kern w:val="2"/>
          <w:sz w:val="32"/>
          <w:szCs w:val="32"/>
        </w:rPr>
        <w:t>，申报系统技术支持电话：</w:t>
      </w:r>
      <w:r w:rsidRPr="0062357D">
        <w:rPr>
          <w:rFonts w:ascii="Times New Roman" w:eastAsia="仿宋_GB2312" w:hAnsi="Times New Roman" w:cs="Times New Roman"/>
          <w:kern w:val="2"/>
          <w:sz w:val="32"/>
          <w:szCs w:val="32"/>
        </w:rPr>
        <w:t>020-83126088</w:t>
      </w:r>
      <w:r w:rsidRPr="0062357D">
        <w:rPr>
          <w:rFonts w:ascii="Times New Roman" w:eastAsia="仿宋_GB2312" w:hAnsi="Times New Roman" w:cs="Times New Roman"/>
          <w:kern w:val="2"/>
          <w:sz w:val="32"/>
          <w:szCs w:val="32"/>
        </w:rPr>
        <w:t>），在线填写《</w:t>
      </w:r>
      <w:r w:rsidRPr="0062357D">
        <w:rPr>
          <w:rFonts w:ascii="Times New Roman" w:eastAsia="仿宋_GB2312" w:hAnsi="Times New Roman" w:cs="Times New Roman"/>
          <w:kern w:val="2"/>
          <w:sz w:val="32"/>
          <w:szCs w:val="32"/>
        </w:rPr>
        <w:t>2018</w:t>
      </w:r>
      <w:r w:rsidRPr="0062357D">
        <w:rPr>
          <w:rFonts w:ascii="Times New Roman" w:eastAsia="仿宋_GB2312" w:hAnsi="Times New Roman" w:cs="Times New Roman"/>
          <w:kern w:val="2"/>
          <w:sz w:val="32"/>
          <w:szCs w:val="32"/>
        </w:rPr>
        <w:t>年广州市创新领军人才申报书》，并上</w:t>
      </w:r>
      <w:proofErr w:type="gramStart"/>
      <w:r w:rsidRPr="0062357D">
        <w:rPr>
          <w:rFonts w:ascii="Times New Roman" w:eastAsia="仿宋_GB2312" w:hAnsi="Times New Roman" w:cs="Times New Roman"/>
          <w:kern w:val="2"/>
          <w:sz w:val="32"/>
          <w:szCs w:val="32"/>
        </w:rPr>
        <w:t>传相关</w:t>
      </w:r>
      <w:proofErr w:type="gramEnd"/>
      <w:r w:rsidRPr="0062357D">
        <w:rPr>
          <w:rFonts w:ascii="Times New Roman" w:eastAsia="仿宋_GB2312" w:hAnsi="Times New Roman" w:cs="Times New Roman"/>
          <w:kern w:val="2"/>
          <w:sz w:val="32"/>
          <w:szCs w:val="32"/>
        </w:rPr>
        <w:t>申报材料；经申报单位审核同意后，报送受理部门。</w:t>
      </w:r>
    </w:p>
    <w:p w:rsidR="00576C71" w:rsidRPr="0062357D" w:rsidRDefault="00F60336" w:rsidP="00576C71">
      <w:pPr>
        <w:spacing w:line="600" w:lineRule="exact"/>
        <w:ind w:firstLine="645"/>
        <w:rPr>
          <w:szCs w:val="32"/>
        </w:rPr>
      </w:pPr>
      <w:r w:rsidRPr="0062357D">
        <w:rPr>
          <w:rFonts w:eastAsia="楷体_GB2312"/>
          <w:b/>
          <w:szCs w:val="32"/>
        </w:rPr>
        <w:t>（二）受理。</w:t>
      </w:r>
      <w:r w:rsidRPr="0062357D">
        <w:rPr>
          <w:szCs w:val="32"/>
        </w:rPr>
        <w:t>受理部门对网上申报材料进行形式审查，在审查过程提出需修正或补充的事项，直接通知申报人在网上修改</w:t>
      </w:r>
      <w:r w:rsidR="00576C71" w:rsidRPr="0062357D">
        <w:rPr>
          <w:rFonts w:hint="eastAsia"/>
          <w:szCs w:val="32"/>
        </w:rPr>
        <w:t>，</w:t>
      </w:r>
      <w:r w:rsidR="00BD19DC" w:rsidRPr="0062357D">
        <w:rPr>
          <w:rFonts w:hint="eastAsia"/>
          <w:szCs w:val="32"/>
        </w:rPr>
        <w:t>申报人</w:t>
      </w:r>
      <w:r w:rsidR="00576C71" w:rsidRPr="0062357D">
        <w:rPr>
          <w:rFonts w:hint="eastAsia"/>
          <w:szCs w:val="32"/>
        </w:rPr>
        <w:t>应当在</w:t>
      </w:r>
      <w:r w:rsidR="00576C71" w:rsidRPr="0062357D">
        <w:rPr>
          <w:rFonts w:hint="eastAsia"/>
          <w:szCs w:val="32"/>
        </w:rPr>
        <w:t>5</w:t>
      </w:r>
      <w:r w:rsidR="00576C71" w:rsidRPr="0062357D">
        <w:rPr>
          <w:rFonts w:hint="eastAsia"/>
          <w:szCs w:val="32"/>
        </w:rPr>
        <w:t>个工作日内补充指定材料，逾期不补充材料的，视为自动放弃申报资格。</w:t>
      </w:r>
    </w:p>
    <w:p w:rsidR="00F60336" w:rsidRPr="0062357D" w:rsidRDefault="00F60336" w:rsidP="00F60336">
      <w:pPr>
        <w:widowControl/>
        <w:spacing w:line="600" w:lineRule="exact"/>
        <w:ind w:firstLineChars="200" w:firstLine="643"/>
        <w:jc w:val="left"/>
        <w:rPr>
          <w:szCs w:val="32"/>
        </w:rPr>
      </w:pPr>
      <w:r w:rsidRPr="0062357D">
        <w:rPr>
          <w:rFonts w:eastAsia="楷体_GB2312"/>
          <w:b/>
          <w:szCs w:val="32"/>
        </w:rPr>
        <w:t>（三）审核。</w:t>
      </w:r>
      <w:r w:rsidRPr="0062357D">
        <w:rPr>
          <w:szCs w:val="32"/>
        </w:rPr>
        <w:t>形式审查通过后，由申报单位将申报材料电子数据光盘统一报送受理部门，并核对申报材料原件，电子数据光盘不予退还。</w:t>
      </w:r>
    </w:p>
    <w:p w:rsidR="00F60336" w:rsidRPr="0062357D" w:rsidRDefault="00F60336" w:rsidP="00F60336">
      <w:pPr>
        <w:widowControl/>
        <w:spacing w:line="600" w:lineRule="exact"/>
        <w:ind w:firstLineChars="200" w:firstLine="643"/>
        <w:jc w:val="left"/>
        <w:rPr>
          <w:szCs w:val="32"/>
        </w:rPr>
      </w:pPr>
      <w:r w:rsidRPr="0062357D">
        <w:rPr>
          <w:rFonts w:eastAsia="楷体_GB2312"/>
          <w:b/>
          <w:szCs w:val="32"/>
        </w:rPr>
        <w:lastRenderedPageBreak/>
        <w:t>（四）评审。</w:t>
      </w:r>
      <w:r w:rsidRPr="0062357D">
        <w:rPr>
          <w:szCs w:val="32"/>
        </w:rPr>
        <w:t>市人力资源和社会保障局组织评审委员会对申报人选进行评审和考察，确定拟入选名单。</w:t>
      </w:r>
    </w:p>
    <w:p w:rsidR="00F60336" w:rsidRPr="0062357D" w:rsidRDefault="00F60336" w:rsidP="00F60336">
      <w:pPr>
        <w:pStyle w:val="a5"/>
        <w:widowControl w:val="0"/>
        <w:spacing w:before="0" w:beforeAutospacing="0" w:after="0" w:afterAutospacing="0" w:line="600" w:lineRule="exact"/>
        <w:ind w:firstLine="660"/>
        <w:jc w:val="both"/>
        <w:rPr>
          <w:rFonts w:ascii="Times New Roman" w:eastAsia="仿宋_GB2312" w:hAnsi="Times New Roman" w:cs="Times New Roman"/>
          <w:sz w:val="32"/>
          <w:szCs w:val="32"/>
        </w:rPr>
      </w:pPr>
      <w:r w:rsidRPr="0062357D">
        <w:rPr>
          <w:rFonts w:ascii="Times New Roman" w:eastAsia="楷体_GB2312" w:hAnsi="Times New Roman" w:cs="Times New Roman"/>
          <w:b/>
          <w:kern w:val="2"/>
          <w:sz w:val="32"/>
          <w:szCs w:val="32"/>
        </w:rPr>
        <w:t>（五）审定。</w:t>
      </w:r>
      <w:r w:rsidRPr="0062357D">
        <w:rPr>
          <w:rFonts w:ascii="Times New Roman" w:eastAsia="仿宋_GB2312" w:hAnsi="Times New Roman" w:cs="Times New Roman"/>
          <w:sz w:val="32"/>
          <w:szCs w:val="32"/>
        </w:rPr>
        <w:t>市人才工作领导小组最终审定入选名单。</w:t>
      </w:r>
    </w:p>
    <w:p w:rsidR="00F60336" w:rsidRPr="0062357D" w:rsidRDefault="00F60336" w:rsidP="00F60336">
      <w:pPr>
        <w:pStyle w:val="a5"/>
        <w:widowControl w:val="0"/>
        <w:spacing w:before="0" w:beforeAutospacing="0" w:after="0" w:afterAutospacing="0" w:line="600" w:lineRule="exact"/>
        <w:rPr>
          <w:rFonts w:ascii="Times New Roman" w:eastAsia="仿宋_GB2312" w:hAnsi="Times New Roman" w:cs="Times New Roman"/>
          <w:sz w:val="32"/>
          <w:szCs w:val="32"/>
        </w:rPr>
      </w:pPr>
      <w:r w:rsidRPr="0062357D">
        <w:rPr>
          <w:rFonts w:ascii="Times New Roman" w:eastAsia="楷体_GB2312" w:hAnsi="Times New Roman" w:cs="Times New Roman"/>
          <w:b/>
          <w:kern w:val="2"/>
          <w:sz w:val="32"/>
          <w:szCs w:val="32"/>
        </w:rPr>
        <w:t xml:space="preserve">    </w:t>
      </w:r>
      <w:r w:rsidRPr="0062357D">
        <w:rPr>
          <w:rFonts w:ascii="Times New Roman" w:eastAsia="楷体_GB2312" w:hAnsi="Times New Roman" w:cs="Times New Roman"/>
          <w:b/>
          <w:kern w:val="2"/>
          <w:sz w:val="32"/>
          <w:szCs w:val="32"/>
        </w:rPr>
        <w:t>（六）公示。</w:t>
      </w:r>
      <w:r w:rsidRPr="0062357D">
        <w:rPr>
          <w:rFonts w:ascii="Times New Roman" w:eastAsia="仿宋_GB2312" w:hAnsi="Times New Roman" w:cs="Times New Roman"/>
          <w:sz w:val="32"/>
          <w:szCs w:val="32"/>
        </w:rPr>
        <w:t>入选名单在广州人才工作网</w:t>
      </w:r>
      <w:r w:rsidRPr="0062357D">
        <w:rPr>
          <w:rFonts w:ascii="Times New Roman" w:eastAsia="仿宋_GB2312" w:hAnsi="Times New Roman" w:cs="Times New Roman"/>
          <w:sz w:val="32"/>
          <w:szCs w:val="32"/>
        </w:rPr>
        <w:t>http://www.rencai.gov.cn/</w:t>
      </w:r>
      <w:r w:rsidRPr="0062357D">
        <w:rPr>
          <w:rFonts w:ascii="Times New Roman" w:eastAsia="仿宋_GB2312" w:hAnsi="Times New Roman" w:cs="Times New Roman"/>
          <w:sz w:val="32"/>
          <w:szCs w:val="32"/>
        </w:rPr>
        <w:t>上公示，公示期为</w:t>
      </w:r>
      <w:r w:rsidRPr="0062357D">
        <w:rPr>
          <w:rFonts w:ascii="Times New Roman" w:eastAsia="仿宋_GB2312" w:hAnsi="Times New Roman" w:cs="Times New Roman"/>
          <w:sz w:val="32"/>
          <w:szCs w:val="32"/>
        </w:rPr>
        <w:t>7</w:t>
      </w:r>
      <w:r w:rsidRPr="0062357D">
        <w:rPr>
          <w:rFonts w:ascii="Times New Roman" w:eastAsia="仿宋_GB2312" w:hAnsi="Times New Roman" w:cs="Times New Roman"/>
          <w:sz w:val="32"/>
          <w:szCs w:val="32"/>
        </w:rPr>
        <w:t>天。</w:t>
      </w:r>
    </w:p>
    <w:p w:rsidR="00F60336" w:rsidRPr="0062357D" w:rsidRDefault="00F60336" w:rsidP="00F60336">
      <w:pPr>
        <w:spacing w:line="600" w:lineRule="exact"/>
        <w:ind w:firstLineChars="200" w:firstLine="640"/>
        <w:rPr>
          <w:rFonts w:eastAsia="黑体"/>
          <w:szCs w:val="32"/>
        </w:rPr>
      </w:pPr>
      <w:r w:rsidRPr="0062357D">
        <w:rPr>
          <w:rFonts w:eastAsia="黑体"/>
          <w:szCs w:val="32"/>
        </w:rPr>
        <w:t>七、申报时间</w:t>
      </w:r>
    </w:p>
    <w:p w:rsidR="00F60336" w:rsidRPr="0062357D" w:rsidRDefault="00F60336" w:rsidP="00F60336">
      <w:pPr>
        <w:pStyle w:val="a5"/>
        <w:widowControl w:val="0"/>
        <w:spacing w:before="0" w:beforeAutospacing="0" w:after="0" w:afterAutospacing="0" w:line="600" w:lineRule="exact"/>
        <w:ind w:firstLine="660"/>
        <w:jc w:val="both"/>
        <w:rPr>
          <w:rFonts w:ascii="Times New Roman" w:eastAsia="仿宋_GB2312" w:hAnsi="Times New Roman" w:cs="Times New Roman"/>
          <w:sz w:val="32"/>
          <w:szCs w:val="32"/>
        </w:rPr>
      </w:pPr>
      <w:r w:rsidRPr="0062357D">
        <w:rPr>
          <w:rFonts w:ascii="Times New Roman" w:eastAsia="仿宋_GB2312" w:hAnsi="Times New Roman" w:cs="Times New Roman"/>
          <w:sz w:val="32"/>
          <w:szCs w:val="32"/>
        </w:rPr>
        <w:t>网上申报时间为</w:t>
      </w:r>
      <w:r w:rsidRPr="0062357D">
        <w:rPr>
          <w:rFonts w:ascii="Times New Roman" w:eastAsia="仿宋_GB2312" w:hAnsi="Times New Roman" w:cs="Times New Roman" w:hint="eastAsia"/>
          <w:sz w:val="32"/>
          <w:szCs w:val="32"/>
        </w:rPr>
        <w:t>7</w:t>
      </w:r>
      <w:r w:rsidRPr="0062357D">
        <w:rPr>
          <w:rFonts w:ascii="Times New Roman" w:eastAsia="仿宋_GB2312" w:hAnsi="Times New Roman" w:cs="Times New Roman"/>
          <w:sz w:val="32"/>
          <w:szCs w:val="32"/>
        </w:rPr>
        <w:t>月</w:t>
      </w:r>
      <w:r w:rsidRPr="0062357D">
        <w:rPr>
          <w:rFonts w:ascii="Times New Roman" w:eastAsia="仿宋_GB2312" w:hAnsi="Times New Roman" w:cs="Times New Roman"/>
          <w:sz w:val="32"/>
          <w:szCs w:val="32"/>
        </w:rPr>
        <w:t>15</w:t>
      </w:r>
      <w:r w:rsidRPr="0062357D">
        <w:rPr>
          <w:rFonts w:ascii="Times New Roman" w:eastAsia="仿宋_GB2312" w:hAnsi="Times New Roman" w:cs="Times New Roman"/>
          <w:sz w:val="32"/>
          <w:szCs w:val="32"/>
        </w:rPr>
        <w:t>日至</w:t>
      </w:r>
      <w:r w:rsidRPr="0062357D">
        <w:rPr>
          <w:rFonts w:ascii="Times New Roman" w:eastAsia="仿宋_GB2312" w:hAnsi="Times New Roman" w:cs="Times New Roman" w:hint="eastAsia"/>
          <w:sz w:val="32"/>
          <w:szCs w:val="32"/>
        </w:rPr>
        <w:t>9</w:t>
      </w:r>
      <w:r w:rsidRPr="0062357D">
        <w:rPr>
          <w:rFonts w:ascii="Times New Roman" w:eastAsia="仿宋_GB2312" w:hAnsi="Times New Roman" w:cs="Times New Roman"/>
          <w:sz w:val="32"/>
          <w:szCs w:val="32"/>
        </w:rPr>
        <w:t>月</w:t>
      </w:r>
      <w:r w:rsidR="00F4192F">
        <w:rPr>
          <w:rFonts w:ascii="Times New Roman" w:eastAsia="仿宋_GB2312" w:hAnsi="Times New Roman" w:cs="Times New Roman" w:hint="eastAsia"/>
          <w:sz w:val="32"/>
          <w:szCs w:val="32"/>
        </w:rPr>
        <w:t>30</w:t>
      </w:r>
      <w:r w:rsidRPr="0062357D">
        <w:rPr>
          <w:rFonts w:ascii="Times New Roman" w:eastAsia="仿宋_GB2312" w:hAnsi="Times New Roman" w:cs="Times New Roman"/>
          <w:sz w:val="32"/>
          <w:szCs w:val="32"/>
        </w:rPr>
        <w:t>日，申报材料电子数据光盘受理截止时间为</w:t>
      </w:r>
      <w:r w:rsidR="00F4192F">
        <w:rPr>
          <w:rFonts w:ascii="Times New Roman" w:eastAsia="仿宋_GB2312" w:hAnsi="Times New Roman" w:cs="Times New Roman" w:hint="eastAsia"/>
          <w:sz w:val="32"/>
          <w:szCs w:val="32"/>
        </w:rPr>
        <w:t>10</w:t>
      </w:r>
      <w:r w:rsidRPr="0062357D">
        <w:rPr>
          <w:rFonts w:ascii="Times New Roman" w:eastAsia="仿宋_GB2312" w:hAnsi="Times New Roman" w:cs="Times New Roman"/>
          <w:sz w:val="32"/>
          <w:szCs w:val="32"/>
        </w:rPr>
        <w:t>月</w:t>
      </w:r>
      <w:r w:rsidR="00F4192F">
        <w:rPr>
          <w:rFonts w:ascii="Times New Roman" w:eastAsia="仿宋_GB2312" w:hAnsi="Times New Roman" w:cs="Times New Roman" w:hint="eastAsia"/>
          <w:sz w:val="32"/>
          <w:szCs w:val="32"/>
        </w:rPr>
        <w:t>15</w:t>
      </w:r>
      <w:bookmarkStart w:id="0" w:name="_GoBack"/>
      <w:bookmarkEnd w:id="0"/>
      <w:r w:rsidRPr="0062357D">
        <w:rPr>
          <w:rFonts w:ascii="Times New Roman" w:eastAsia="仿宋_GB2312" w:hAnsi="Times New Roman" w:cs="Times New Roman"/>
          <w:sz w:val="32"/>
          <w:szCs w:val="32"/>
        </w:rPr>
        <w:t>日。申报截止时间以网上受理时间为准。</w:t>
      </w:r>
    </w:p>
    <w:p w:rsidR="00F60336" w:rsidRPr="0062357D" w:rsidRDefault="00F60336" w:rsidP="00F60336">
      <w:pPr>
        <w:spacing w:line="600" w:lineRule="exact"/>
        <w:ind w:firstLineChars="200" w:firstLine="640"/>
        <w:rPr>
          <w:rFonts w:eastAsia="黑体"/>
          <w:szCs w:val="32"/>
        </w:rPr>
      </w:pPr>
      <w:r w:rsidRPr="0062357D">
        <w:rPr>
          <w:rFonts w:eastAsia="黑体"/>
          <w:szCs w:val="32"/>
        </w:rPr>
        <w:t>八、受理地点</w:t>
      </w:r>
    </w:p>
    <w:p w:rsidR="00F60336" w:rsidRPr="0062357D" w:rsidRDefault="00F60336" w:rsidP="00F60336">
      <w:pPr>
        <w:spacing w:line="600" w:lineRule="exact"/>
        <w:ind w:firstLineChars="200" w:firstLine="640"/>
        <w:jc w:val="left"/>
        <w:rPr>
          <w:kern w:val="0"/>
          <w:szCs w:val="32"/>
        </w:rPr>
      </w:pPr>
      <w:r w:rsidRPr="0062357D">
        <w:rPr>
          <w:kern w:val="0"/>
          <w:szCs w:val="32"/>
        </w:rPr>
        <w:t>广州留学人员服务中心（广州市（海外）高层次人才服务窗口），地址：广州市越秀区小北路</w:t>
      </w:r>
      <w:r w:rsidRPr="0062357D">
        <w:rPr>
          <w:kern w:val="0"/>
          <w:szCs w:val="32"/>
        </w:rPr>
        <w:t>266</w:t>
      </w:r>
      <w:r w:rsidRPr="0062357D">
        <w:rPr>
          <w:kern w:val="0"/>
          <w:szCs w:val="32"/>
        </w:rPr>
        <w:t>号北秀大厦六楼。</w:t>
      </w:r>
      <w:r w:rsidRPr="0062357D">
        <w:rPr>
          <w:kern w:val="0"/>
          <w:szCs w:val="32"/>
        </w:rPr>
        <w:t xml:space="preserve">    </w:t>
      </w:r>
    </w:p>
    <w:p w:rsidR="00F60336" w:rsidRPr="0062357D" w:rsidRDefault="00F60336" w:rsidP="00F60336">
      <w:pPr>
        <w:spacing w:line="600" w:lineRule="exact"/>
        <w:ind w:firstLineChars="200" w:firstLine="640"/>
        <w:jc w:val="left"/>
        <w:rPr>
          <w:kern w:val="0"/>
          <w:szCs w:val="32"/>
        </w:rPr>
      </w:pPr>
      <w:r w:rsidRPr="0062357D">
        <w:rPr>
          <w:kern w:val="0"/>
          <w:szCs w:val="32"/>
        </w:rPr>
        <w:t>办公时间：上午：</w:t>
      </w:r>
      <w:r w:rsidRPr="0062357D">
        <w:rPr>
          <w:kern w:val="0"/>
          <w:szCs w:val="32"/>
        </w:rPr>
        <w:t>9:00-11:30</w:t>
      </w:r>
      <w:r w:rsidRPr="0062357D">
        <w:rPr>
          <w:kern w:val="0"/>
          <w:szCs w:val="32"/>
        </w:rPr>
        <w:t>（周一至周五）</w:t>
      </w:r>
      <w:r w:rsidR="001C492A" w:rsidRPr="0062357D">
        <w:rPr>
          <w:rFonts w:hint="eastAsia"/>
          <w:kern w:val="0"/>
          <w:szCs w:val="32"/>
        </w:rPr>
        <w:t xml:space="preserve"> </w:t>
      </w:r>
      <w:r w:rsidRPr="0062357D">
        <w:rPr>
          <w:kern w:val="0"/>
          <w:szCs w:val="32"/>
        </w:rPr>
        <w:t>下午：</w:t>
      </w:r>
      <w:r w:rsidRPr="0062357D">
        <w:rPr>
          <w:kern w:val="0"/>
          <w:szCs w:val="32"/>
        </w:rPr>
        <w:t>13:</w:t>
      </w:r>
      <w:r w:rsidRPr="0062357D">
        <w:rPr>
          <w:rFonts w:hint="eastAsia"/>
          <w:kern w:val="0"/>
          <w:szCs w:val="32"/>
        </w:rPr>
        <w:t>0</w:t>
      </w:r>
      <w:r w:rsidRPr="0062357D">
        <w:rPr>
          <w:kern w:val="0"/>
          <w:szCs w:val="32"/>
        </w:rPr>
        <w:t>0-17:00</w:t>
      </w:r>
      <w:r w:rsidRPr="0062357D">
        <w:rPr>
          <w:kern w:val="0"/>
          <w:szCs w:val="32"/>
        </w:rPr>
        <w:t>（周一至周四）周五：</w:t>
      </w:r>
      <w:r w:rsidRPr="0062357D">
        <w:rPr>
          <w:kern w:val="0"/>
          <w:szCs w:val="32"/>
        </w:rPr>
        <w:t>13:</w:t>
      </w:r>
      <w:r w:rsidRPr="0062357D">
        <w:rPr>
          <w:rFonts w:hint="eastAsia"/>
          <w:kern w:val="0"/>
          <w:szCs w:val="32"/>
        </w:rPr>
        <w:t>0</w:t>
      </w:r>
      <w:r w:rsidR="007471E7" w:rsidRPr="0062357D">
        <w:rPr>
          <w:kern w:val="0"/>
          <w:szCs w:val="32"/>
        </w:rPr>
        <w:t>0-16:00</w:t>
      </w:r>
      <w:r w:rsidRPr="0062357D">
        <w:rPr>
          <w:kern w:val="0"/>
          <w:szCs w:val="32"/>
        </w:rPr>
        <w:t>，周六、日及国家法定节假日休息。</w:t>
      </w:r>
    </w:p>
    <w:p w:rsidR="00F60336" w:rsidRPr="0062357D" w:rsidRDefault="00F60336" w:rsidP="007F6717">
      <w:pPr>
        <w:wordWrap w:val="0"/>
        <w:spacing w:line="600" w:lineRule="exact"/>
        <w:ind w:firstLineChars="200" w:firstLine="640"/>
        <w:jc w:val="left"/>
        <w:rPr>
          <w:kern w:val="0"/>
          <w:szCs w:val="32"/>
        </w:rPr>
      </w:pPr>
      <w:r w:rsidRPr="0062357D">
        <w:rPr>
          <w:kern w:val="0"/>
          <w:szCs w:val="32"/>
        </w:rPr>
        <w:t>联系电话：</w:t>
      </w:r>
      <w:r w:rsidRPr="0062357D">
        <w:rPr>
          <w:kern w:val="0"/>
          <w:szCs w:val="32"/>
        </w:rPr>
        <w:t>020-83724119</w:t>
      </w:r>
      <w:r w:rsidRPr="0062357D">
        <w:rPr>
          <w:kern w:val="0"/>
          <w:szCs w:val="32"/>
        </w:rPr>
        <w:t>、</w:t>
      </w:r>
      <w:r w:rsidRPr="0062357D">
        <w:rPr>
          <w:kern w:val="0"/>
          <w:szCs w:val="32"/>
        </w:rPr>
        <w:t>835</w:t>
      </w:r>
      <w:r w:rsidRPr="0062357D">
        <w:rPr>
          <w:rFonts w:hint="eastAsia"/>
          <w:kern w:val="0"/>
          <w:szCs w:val="32"/>
        </w:rPr>
        <w:t>17163</w:t>
      </w:r>
    </w:p>
    <w:p w:rsidR="00F60336" w:rsidRPr="0062357D" w:rsidRDefault="00F60336" w:rsidP="00F60336">
      <w:pPr>
        <w:spacing w:line="600" w:lineRule="exact"/>
        <w:ind w:firstLineChars="200" w:firstLine="640"/>
        <w:jc w:val="left"/>
        <w:rPr>
          <w:rFonts w:eastAsia="黑体"/>
          <w:szCs w:val="32"/>
        </w:rPr>
      </w:pPr>
      <w:r w:rsidRPr="0062357D">
        <w:rPr>
          <w:rFonts w:eastAsia="黑体"/>
          <w:szCs w:val="32"/>
        </w:rPr>
        <w:t>九、有关说明</w:t>
      </w:r>
    </w:p>
    <w:p w:rsidR="00F60336" w:rsidRPr="0062357D" w:rsidRDefault="00F60336" w:rsidP="00F60336">
      <w:pPr>
        <w:spacing w:line="600" w:lineRule="exact"/>
        <w:ind w:firstLineChars="200" w:firstLine="640"/>
        <w:jc w:val="left"/>
        <w:rPr>
          <w:szCs w:val="32"/>
        </w:rPr>
      </w:pPr>
      <w:r w:rsidRPr="0062357D">
        <w:rPr>
          <w:szCs w:val="32"/>
        </w:rPr>
        <w:t>（一）申报单位每年只能推荐</w:t>
      </w:r>
      <w:r w:rsidRPr="0062357D">
        <w:rPr>
          <w:szCs w:val="32"/>
        </w:rPr>
        <w:t>1</w:t>
      </w:r>
      <w:r w:rsidRPr="0062357D">
        <w:rPr>
          <w:szCs w:val="32"/>
        </w:rPr>
        <w:t>人申报。申报人</w:t>
      </w:r>
      <w:proofErr w:type="gramStart"/>
      <w:r w:rsidRPr="0062357D">
        <w:rPr>
          <w:szCs w:val="32"/>
        </w:rPr>
        <w:t>往年已</w:t>
      </w:r>
      <w:proofErr w:type="gramEnd"/>
      <w:r w:rsidRPr="0062357D">
        <w:rPr>
          <w:szCs w:val="32"/>
        </w:rPr>
        <w:t>入选广州市</w:t>
      </w:r>
      <w:r w:rsidRPr="0062357D">
        <w:rPr>
          <w:szCs w:val="32"/>
        </w:rPr>
        <w:t>“</w:t>
      </w:r>
      <w:r w:rsidRPr="0062357D">
        <w:rPr>
          <w:szCs w:val="32"/>
        </w:rPr>
        <w:t>羊城创新创业领军人才支持计划</w:t>
      </w:r>
      <w:r w:rsidRPr="0062357D">
        <w:rPr>
          <w:szCs w:val="32"/>
        </w:rPr>
        <w:t>”</w:t>
      </w:r>
      <w:r w:rsidRPr="0062357D">
        <w:rPr>
          <w:szCs w:val="32"/>
        </w:rPr>
        <w:t>相关项目的，或本年度已申报</w:t>
      </w:r>
      <w:r w:rsidRPr="0062357D">
        <w:rPr>
          <w:szCs w:val="32"/>
        </w:rPr>
        <w:t>“</w:t>
      </w:r>
      <w:r w:rsidRPr="0062357D">
        <w:rPr>
          <w:szCs w:val="32"/>
        </w:rPr>
        <w:t>羊城创新创业领军人才支持计划</w:t>
      </w:r>
      <w:r w:rsidRPr="0062357D">
        <w:rPr>
          <w:szCs w:val="32"/>
        </w:rPr>
        <w:t>”</w:t>
      </w:r>
      <w:r w:rsidRPr="0062357D">
        <w:rPr>
          <w:szCs w:val="32"/>
        </w:rPr>
        <w:t>其他项目的，不得重复申报创新领军人才。</w:t>
      </w:r>
    </w:p>
    <w:p w:rsidR="00F60336" w:rsidRPr="0062357D" w:rsidRDefault="00F60336" w:rsidP="00F60336">
      <w:pPr>
        <w:spacing w:line="600" w:lineRule="exact"/>
        <w:ind w:firstLineChars="200" w:firstLine="640"/>
        <w:jc w:val="left"/>
        <w:rPr>
          <w:szCs w:val="32"/>
        </w:rPr>
      </w:pPr>
      <w:r w:rsidRPr="0062357D">
        <w:rPr>
          <w:szCs w:val="32"/>
        </w:rPr>
        <w:t>（二）具有良好的知识和专业背景是指申报人的知识和专业背景应当与申报专业领域相符；拥有国际发明专利或技</w:t>
      </w:r>
      <w:r w:rsidRPr="0062357D">
        <w:rPr>
          <w:szCs w:val="32"/>
        </w:rPr>
        <w:lastRenderedPageBreak/>
        <w:t>术成熟度较高的国内发明专利包括计算机软件著作权，不包括实用新型专利和外观设计专利；主持（承担）国内外重点科研项目、关键技术应用项目是指申报人在该项目组（团队）中担任组长、副组长（或相当于）以上职务；承担国内外重点科研项目、关键技术应用项目是指申报人独立实施相关项目。</w:t>
      </w:r>
    </w:p>
    <w:p w:rsidR="00F60336" w:rsidRPr="0062357D" w:rsidRDefault="00F60336" w:rsidP="00F60336">
      <w:pPr>
        <w:spacing w:line="600" w:lineRule="exact"/>
        <w:ind w:firstLineChars="200" w:firstLine="640"/>
        <w:jc w:val="left"/>
        <w:rPr>
          <w:szCs w:val="32"/>
        </w:rPr>
      </w:pPr>
      <w:r w:rsidRPr="0062357D">
        <w:rPr>
          <w:szCs w:val="32"/>
        </w:rPr>
        <w:t>（三）申报人需如实、完整地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rsidR="00F60336" w:rsidRPr="0062357D" w:rsidRDefault="00F60336" w:rsidP="00F60336">
      <w:pPr>
        <w:spacing w:line="600" w:lineRule="exact"/>
        <w:ind w:firstLineChars="200" w:firstLine="640"/>
        <w:jc w:val="left"/>
        <w:rPr>
          <w:szCs w:val="32"/>
        </w:rPr>
      </w:pPr>
      <w:r w:rsidRPr="0062357D">
        <w:rPr>
          <w:szCs w:val="32"/>
        </w:rPr>
        <w:t>（四）在本市内同一单位不同分支机构之间的人才流动，以及引进后在用人单位广州市</w:t>
      </w:r>
      <w:proofErr w:type="gramStart"/>
      <w:r w:rsidRPr="0062357D">
        <w:rPr>
          <w:szCs w:val="32"/>
        </w:rPr>
        <w:t>外研究</w:t>
      </w:r>
      <w:proofErr w:type="gramEnd"/>
      <w:r w:rsidRPr="0062357D">
        <w:rPr>
          <w:szCs w:val="32"/>
        </w:rPr>
        <w:t>机构或产业化公司工作的，不在申报范围之列。</w:t>
      </w:r>
    </w:p>
    <w:p w:rsidR="00F60336" w:rsidRPr="0062357D" w:rsidRDefault="00F60336" w:rsidP="00F60336">
      <w:pPr>
        <w:spacing w:line="600" w:lineRule="exact"/>
        <w:ind w:firstLineChars="200" w:firstLine="640"/>
        <w:jc w:val="left"/>
        <w:rPr>
          <w:szCs w:val="32"/>
        </w:rPr>
      </w:pPr>
      <w:r w:rsidRPr="0062357D">
        <w:rPr>
          <w:szCs w:val="32"/>
        </w:rPr>
        <w:t>（五）本指南所称的</w:t>
      </w:r>
      <w:r w:rsidRPr="0062357D">
        <w:rPr>
          <w:szCs w:val="32"/>
        </w:rPr>
        <w:t>“</w:t>
      </w:r>
      <w:r w:rsidRPr="0062357D">
        <w:rPr>
          <w:szCs w:val="32"/>
        </w:rPr>
        <w:t>创新领军人才每年在申报单位工作时间累计不少于</w:t>
      </w:r>
      <w:r w:rsidRPr="0062357D">
        <w:rPr>
          <w:szCs w:val="32"/>
        </w:rPr>
        <w:t>9</w:t>
      </w:r>
      <w:r w:rsidRPr="0062357D">
        <w:rPr>
          <w:szCs w:val="32"/>
        </w:rPr>
        <w:t>个月</w:t>
      </w:r>
      <w:r w:rsidRPr="0062357D">
        <w:rPr>
          <w:szCs w:val="32"/>
        </w:rPr>
        <w:t>”</w:t>
      </w:r>
      <w:r w:rsidRPr="0062357D">
        <w:rPr>
          <w:szCs w:val="32"/>
        </w:rPr>
        <w:t>是指入选者每年在申报单位工作时间累计</w:t>
      </w:r>
      <w:r w:rsidRPr="0062357D">
        <w:rPr>
          <w:szCs w:val="32"/>
        </w:rPr>
        <w:t>198</w:t>
      </w:r>
      <w:r w:rsidRPr="0062357D">
        <w:rPr>
          <w:szCs w:val="32"/>
        </w:rPr>
        <w:t>个工作日以上。入选者在单位工作时间的考核，以出入境记录、人事工资证明、纳税证明等为准。</w:t>
      </w:r>
    </w:p>
    <w:p w:rsidR="002926F6" w:rsidRPr="0062357D" w:rsidRDefault="00F60336" w:rsidP="00660DD0">
      <w:pPr>
        <w:spacing w:line="600" w:lineRule="exact"/>
        <w:ind w:firstLineChars="200" w:firstLine="640"/>
        <w:jc w:val="left"/>
        <w:rPr>
          <w:szCs w:val="32"/>
        </w:rPr>
      </w:pPr>
      <w:r w:rsidRPr="0062357D">
        <w:rPr>
          <w:szCs w:val="32"/>
        </w:rPr>
        <w:t>（六）对入选者的有关管理考核规定见《羊城创新创业领军人才支持计划实施办法》（</w:t>
      </w:r>
      <w:proofErr w:type="gramStart"/>
      <w:r w:rsidRPr="0062357D">
        <w:rPr>
          <w:szCs w:val="32"/>
        </w:rPr>
        <w:t>穗组字</w:t>
      </w:r>
      <w:proofErr w:type="gramEnd"/>
      <w:r w:rsidRPr="0062357D">
        <w:rPr>
          <w:szCs w:val="32"/>
        </w:rPr>
        <w:t>〔</w:t>
      </w:r>
      <w:r w:rsidRPr="0062357D">
        <w:rPr>
          <w:szCs w:val="32"/>
        </w:rPr>
        <w:t>2016</w:t>
      </w:r>
      <w:r w:rsidRPr="0062357D">
        <w:rPr>
          <w:szCs w:val="32"/>
        </w:rPr>
        <w:t>〕</w:t>
      </w:r>
      <w:r w:rsidRPr="0062357D">
        <w:rPr>
          <w:szCs w:val="32"/>
        </w:rPr>
        <w:t>16</w:t>
      </w:r>
      <w:r w:rsidRPr="0062357D">
        <w:rPr>
          <w:szCs w:val="32"/>
        </w:rPr>
        <w:t>号）和《广州市</w:t>
      </w:r>
      <w:r w:rsidRPr="0062357D">
        <w:rPr>
          <w:szCs w:val="32"/>
        </w:rPr>
        <w:t>“</w:t>
      </w:r>
      <w:r w:rsidRPr="0062357D">
        <w:rPr>
          <w:szCs w:val="32"/>
        </w:rPr>
        <w:t>羊城创新创业领军人才支持计划</w:t>
      </w:r>
      <w:r w:rsidRPr="0062357D">
        <w:rPr>
          <w:szCs w:val="32"/>
        </w:rPr>
        <w:t>”</w:t>
      </w:r>
      <w:r w:rsidRPr="0062357D">
        <w:rPr>
          <w:szCs w:val="32"/>
        </w:rPr>
        <w:t>创新领军人才合同书》。</w:t>
      </w:r>
    </w:p>
    <w:sectPr w:rsidR="002926F6" w:rsidRPr="00623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22" w:rsidRDefault="00964C22" w:rsidP="00F60336">
      <w:r>
        <w:separator/>
      </w:r>
    </w:p>
  </w:endnote>
  <w:endnote w:type="continuationSeparator" w:id="0">
    <w:p w:rsidR="00964C22" w:rsidRDefault="00964C22" w:rsidP="00F6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22" w:rsidRDefault="00964C22" w:rsidP="00F60336">
      <w:r>
        <w:separator/>
      </w:r>
    </w:p>
  </w:footnote>
  <w:footnote w:type="continuationSeparator" w:id="0">
    <w:p w:rsidR="00964C22" w:rsidRDefault="00964C22" w:rsidP="00F6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AB"/>
    <w:rsid w:val="0006627A"/>
    <w:rsid w:val="00085809"/>
    <w:rsid w:val="000B06CA"/>
    <w:rsid w:val="000C0784"/>
    <w:rsid w:val="0014098E"/>
    <w:rsid w:val="001928EB"/>
    <w:rsid w:val="001C492A"/>
    <w:rsid w:val="00214505"/>
    <w:rsid w:val="002926F6"/>
    <w:rsid w:val="002E5269"/>
    <w:rsid w:val="003270AB"/>
    <w:rsid w:val="004B05B7"/>
    <w:rsid w:val="00576C71"/>
    <w:rsid w:val="005B33AB"/>
    <w:rsid w:val="0062357D"/>
    <w:rsid w:val="00625DB6"/>
    <w:rsid w:val="006348C6"/>
    <w:rsid w:val="00640FFB"/>
    <w:rsid w:val="00660DD0"/>
    <w:rsid w:val="007471E7"/>
    <w:rsid w:val="007919F7"/>
    <w:rsid w:val="007F6717"/>
    <w:rsid w:val="008B6B70"/>
    <w:rsid w:val="00936187"/>
    <w:rsid w:val="00964C22"/>
    <w:rsid w:val="009C22EE"/>
    <w:rsid w:val="00A7788F"/>
    <w:rsid w:val="00A93AF8"/>
    <w:rsid w:val="00AB2914"/>
    <w:rsid w:val="00B4563E"/>
    <w:rsid w:val="00BC66B4"/>
    <w:rsid w:val="00BD19DC"/>
    <w:rsid w:val="00C322FE"/>
    <w:rsid w:val="00CA1B8E"/>
    <w:rsid w:val="00CE29ED"/>
    <w:rsid w:val="00D65ED9"/>
    <w:rsid w:val="00F13E61"/>
    <w:rsid w:val="00F4192F"/>
    <w:rsid w:val="00F60336"/>
    <w:rsid w:val="00F80B59"/>
    <w:rsid w:val="00FB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3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336"/>
    <w:rPr>
      <w:sz w:val="18"/>
      <w:szCs w:val="18"/>
    </w:rPr>
  </w:style>
  <w:style w:type="paragraph" w:styleId="a4">
    <w:name w:val="footer"/>
    <w:basedOn w:val="a"/>
    <w:link w:val="Char0"/>
    <w:uiPriority w:val="99"/>
    <w:unhideWhenUsed/>
    <w:rsid w:val="00F60336"/>
    <w:pPr>
      <w:tabs>
        <w:tab w:val="center" w:pos="4153"/>
        <w:tab w:val="right" w:pos="8306"/>
      </w:tabs>
      <w:snapToGrid w:val="0"/>
      <w:jc w:val="left"/>
    </w:pPr>
    <w:rPr>
      <w:sz w:val="18"/>
      <w:szCs w:val="18"/>
    </w:rPr>
  </w:style>
  <w:style w:type="character" w:customStyle="1" w:styleId="Char0">
    <w:name w:val="页脚 Char"/>
    <w:basedOn w:val="a0"/>
    <w:link w:val="a4"/>
    <w:uiPriority w:val="99"/>
    <w:rsid w:val="00F60336"/>
    <w:rPr>
      <w:sz w:val="18"/>
      <w:szCs w:val="18"/>
    </w:rPr>
  </w:style>
  <w:style w:type="paragraph" w:styleId="a5">
    <w:name w:val="Normal (Web)"/>
    <w:basedOn w:val="a"/>
    <w:uiPriority w:val="99"/>
    <w:qFormat/>
    <w:rsid w:val="00F6033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F60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3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336"/>
    <w:rPr>
      <w:sz w:val="18"/>
      <w:szCs w:val="18"/>
    </w:rPr>
  </w:style>
  <w:style w:type="paragraph" w:styleId="a4">
    <w:name w:val="footer"/>
    <w:basedOn w:val="a"/>
    <w:link w:val="Char0"/>
    <w:uiPriority w:val="99"/>
    <w:unhideWhenUsed/>
    <w:rsid w:val="00F60336"/>
    <w:pPr>
      <w:tabs>
        <w:tab w:val="center" w:pos="4153"/>
        <w:tab w:val="right" w:pos="8306"/>
      </w:tabs>
      <w:snapToGrid w:val="0"/>
      <w:jc w:val="left"/>
    </w:pPr>
    <w:rPr>
      <w:sz w:val="18"/>
      <w:szCs w:val="18"/>
    </w:rPr>
  </w:style>
  <w:style w:type="character" w:customStyle="1" w:styleId="Char0">
    <w:name w:val="页脚 Char"/>
    <w:basedOn w:val="a0"/>
    <w:link w:val="a4"/>
    <w:uiPriority w:val="99"/>
    <w:rsid w:val="00F60336"/>
    <w:rPr>
      <w:sz w:val="18"/>
      <w:szCs w:val="18"/>
    </w:rPr>
  </w:style>
  <w:style w:type="paragraph" w:styleId="a5">
    <w:name w:val="Normal (Web)"/>
    <w:basedOn w:val="a"/>
    <w:uiPriority w:val="99"/>
    <w:qFormat/>
    <w:rsid w:val="00F6033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F60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441</Words>
  <Characters>2518</Characters>
  <Application>Microsoft Office Word</Application>
  <DocSecurity>0</DocSecurity>
  <Lines>20</Lines>
  <Paragraphs>5</Paragraphs>
  <ScaleCrop>false</ScaleCrop>
  <Company>Hewlett-Packard Company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熊陈</dc:creator>
  <cp:keywords/>
  <dc:description/>
  <cp:lastModifiedBy>林广庞</cp:lastModifiedBy>
  <cp:revision>27</cp:revision>
  <dcterms:created xsi:type="dcterms:W3CDTF">2018-07-05T07:09:00Z</dcterms:created>
  <dcterms:modified xsi:type="dcterms:W3CDTF">2018-09-28T07:33:00Z</dcterms:modified>
</cp:coreProperties>
</file>